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F1" w:rsidRDefault="007A7F17" w:rsidP="007A7F1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09700" cy="1376529"/>
            <wp:effectExtent l="0" t="0" r="0" b="0"/>
            <wp:docPr id="1" name="Immagine 1" descr="Velletri Life è on line su www.velletrilife.it: Salute, Arte, Cultura: il  centro culturale &quot;Eppur si muove&quot; di Velletri si pres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letri Life è on line su www.velletrilife.it: Salute, Arte, Cultura: il  centro culturale &quot;Eppur si muove&quot; di Velletri si pres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2" t="3598" r="1781" b="27491"/>
                    <a:stretch/>
                  </pic:blipFill>
                  <pic:spPr bwMode="auto">
                    <a:xfrm>
                      <a:off x="0" y="0"/>
                      <a:ext cx="1412682" cy="13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F17" w:rsidRDefault="007A7F17" w:rsidP="007A7F17">
      <w:pPr>
        <w:jc w:val="center"/>
      </w:pPr>
    </w:p>
    <w:p w:rsidR="00367202" w:rsidRDefault="00367202" w:rsidP="00686BFA">
      <w:pPr>
        <w:jc w:val="center"/>
        <w:rPr>
          <w:rFonts w:ascii="Garamond" w:hAnsi="Garamond"/>
          <w:b/>
          <w:sz w:val="28"/>
        </w:rPr>
      </w:pPr>
    </w:p>
    <w:p w:rsidR="00C478A2" w:rsidRDefault="007201A9" w:rsidP="00367202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Il diritto alla felicità: domenica al CREA di Velletri ultima tappa</w:t>
      </w:r>
      <w:r w:rsidR="00DF0AAC">
        <w:rPr>
          <w:rFonts w:ascii="Garamond" w:hAnsi="Garamond"/>
          <w:b/>
          <w:sz w:val="28"/>
        </w:rPr>
        <w:t xml:space="preserve"> di</w:t>
      </w:r>
      <w:r w:rsidR="00345244">
        <w:rPr>
          <w:rFonts w:ascii="Garamond" w:hAnsi="Garamond"/>
          <w:b/>
          <w:sz w:val="28"/>
        </w:rPr>
        <w:t xml:space="preserve"> “Sostenibilità è partecipazione”</w:t>
      </w:r>
    </w:p>
    <w:p w:rsidR="00686BFA" w:rsidRDefault="007201A9" w:rsidP="00686BF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Ultimo</w:t>
      </w:r>
      <w:r w:rsidR="00DF0AAC">
        <w:rPr>
          <w:rFonts w:ascii="Garamond" w:hAnsi="Garamond"/>
          <w:sz w:val="24"/>
        </w:rPr>
        <w:t xml:space="preserve"> interessante</w:t>
      </w:r>
      <w:r w:rsidR="006E074B">
        <w:rPr>
          <w:rFonts w:ascii="Garamond" w:hAnsi="Garamond"/>
          <w:sz w:val="24"/>
        </w:rPr>
        <w:t xml:space="preserve"> appuntamento per il Festival itinerante “Sostenibilità è partecipazione”, ideato dall’Associazione Eppur si Muove con il patrocinio dei Comuni di Ariccia, Genzano, Velletri e del Sistema Castelli Romani. L’evento si focalizza sui concetti di </w:t>
      </w:r>
      <w:r w:rsidR="00E14138" w:rsidRPr="00171AB2">
        <w:rPr>
          <w:rFonts w:ascii="Garamond" w:hAnsi="Garamond"/>
          <w:b/>
          <w:sz w:val="24"/>
        </w:rPr>
        <w:t>sviluppo sostenibile</w:t>
      </w:r>
      <w:r w:rsidR="006E074B">
        <w:rPr>
          <w:rFonts w:ascii="Garamond" w:hAnsi="Garamond"/>
          <w:sz w:val="24"/>
        </w:rPr>
        <w:t xml:space="preserve">, analizzando e diffondendo i </w:t>
      </w:r>
      <w:r w:rsidR="00E14138">
        <w:rPr>
          <w:rFonts w:ascii="Garamond" w:hAnsi="Garamond"/>
          <w:sz w:val="24"/>
        </w:rPr>
        <w:t>valori dell’</w:t>
      </w:r>
      <w:r w:rsidR="00E14138" w:rsidRPr="00FC36F3">
        <w:rPr>
          <w:rFonts w:ascii="Garamond" w:hAnsi="Garamond"/>
          <w:b/>
          <w:sz w:val="24"/>
        </w:rPr>
        <w:t xml:space="preserve">Agenda 2030 </w:t>
      </w:r>
      <w:r w:rsidR="00E14138">
        <w:rPr>
          <w:rFonts w:ascii="Garamond" w:hAnsi="Garamond"/>
          <w:sz w:val="24"/>
        </w:rPr>
        <w:t xml:space="preserve">che tramite gli obiettivi – o </w:t>
      </w:r>
      <w:proofErr w:type="spellStart"/>
      <w:r w:rsidR="00E14138">
        <w:rPr>
          <w:rFonts w:ascii="Garamond" w:hAnsi="Garamond"/>
          <w:sz w:val="24"/>
        </w:rPr>
        <w:t>goals</w:t>
      </w:r>
      <w:proofErr w:type="spellEnd"/>
      <w:r w:rsidR="00E14138">
        <w:rPr>
          <w:rFonts w:ascii="Garamond" w:hAnsi="Garamond"/>
          <w:sz w:val="24"/>
        </w:rPr>
        <w:t xml:space="preserve"> – stimola le amministrazioni e i cittadini al cambiamento dello stile di v</w:t>
      </w:r>
      <w:r w:rsidR="00FC36F3">
        <w:rPr>
          <w:rFonts w:ascii="Garamond" w:hAnsi="Garamond"/>
          <w:sz w:val="24"/>
        </w:rPr>
        <w:t>ita nel rispetto di determinati requisiti.</w:t>
      </w:r>
    </w:p>
    <w:p w:rsidR="001678E6" w:rsidRDefault="00DF0AAC" w:rsidP="001678E6">
      <w:pPr>
        <w:jc w:val="both"/>
        <w:rPr>
          <w:rFonts w:ascii="Garamond" w:hAnsi="Garamond"/>
          <w:sz w:val="24"/>
        </w:rPr>
      </w:pPr>
      <w:r w:rsidRPr="004B01D1">
        <w:rPr>
          <w:rFonts w:ascii="Garamond" w:hAnsi="Garamond"/>
          <w:b/>
          <w:sz w:val="24"/>
        </w:rPr>
        <w:t xml:space="preserve">Domenica </w:t>
      </w:r>
      <w:r w:rsidR="001678E6">
        <w:rPr>
          <w:rFonts w:ascii="Garamond" w:hAnsi="Garamond"/>
          <w:b/>
          <w:sz w:val="24"/>
        </w:rPr>
        <w:t>16</w:t>
      </w:r>
      <w:r w:rsidRPr="004B01D1">
        <w:rPr>
          <w:rFonts w:ascii="Garamond" w:hAnsi="Garamond"/>
          <w:b/>
          <w:sz w:val="24"/>
        </w:rPr>
        <w:t xml:space="preserve"> ottobre</w:t>
      </w:r>
      <w:r>
        <w:rPr>
          <w:rFonts w:ascii="Garamond" w:hAnsi="Garamond"/>
          <w:sz w:val="24"/>
        </w:rPr>
        <w:t>, sempre alle ore 17.00,</w:t>
      </w:r>
      <w:r w:rsidR="001678E6">
        <w:rPr>
          <w:rFonts w:ascii="Garamond" w:hAnsi="Garamond"/>
          <w:sz w:val="24"/>
        </w:rPr>
        <w:t xml:space="preserve"> il Festival si sposta a Velletri per concludere questo ricco e interessante percorso fatto di quattro date e una miriade di argomenti affrontati sempre nell’ottica della sostenibilità. L’evento di chiusura si svolgerà a </w:t>
      </w:r>
      <w:r w:rsidR="001678E6" w:rsidRPr="009D7960">
        <w:rPr>
          <w:rFonts w:ascii="Garamond" w:hAnsi="Garamond"/>
          <w:b/>
          <w:sz w:val="24"/>
        </w:rPr>
        <w:t>Velletri</w:t>
      </w:r>
      <w:r w:rsidR="001678E6">
        <w:rPr>
          <w:rFonts w:ascii="Garamond" w:hAnsi="Garamond"/>
          <w:sz w:val="24"/>
        </w:rPr>
        <w:t xml:space="preserve"> presso il </w:t>
      </w:r>
      <w:r w:rsidR="001678E6" w:rsidRPr="009D7960">
        <w:rPr>
          <w:rFonts w:ascii="Garamond" w:hAnsi="Garamond"/>
          <w:b/>
          <w:sz w:val="24"/>
        </w:rPr>
        <w:t>CREA Viticoltura-Enologia</w:t>
      </w:r>
      <w:r w:rsidR="001678E6">
        <w:rPr>
          <w:rFonts w:ascii="Garamond" w:hAnsi="Garamond"/>
          <w:sz w:val="24"/>
        </w:rPr>
        <w:t xml:space="preserve"> (ex Cantina Sperimentale) con un convegno-dibattito dal titolo “</w:t>
      </w:r>
      <w:r w:rsidR="001678E6" w:rsidRPr="00825495">
        <w:rPr>
          <w:rFonts w:ascii="Garamond" w:hAnsi="Garamond"/>
          <w:b/>
          <w:sz w:val="24"/>
        </w:rPr>
        <w:t>La felicità negata</w:t>
      </w:r>
      <w:r w:rsidR="001678E6">
        <w:rPr>
          <w:rFonts w:ascii="Garamond" w:hAnsi="Garamond"/>
          <w:sz w:val="24"/>
        </w:rPr>
        <w:t xml:space="preserve">” intorno a tutti gli obiettivi dell’Agenda 2030, con particolare attenzione per il </w:t>
      </w:r>
      <w:r w:rsidR="001678E6" w:rsidRPr="000D0111">
        <w:rPr>
          <w:rFonts w:ascii="Garamond" w:hAnsi="Garamond"/>
          <w:b/>
          <w:sz w:val="24"/>
        </w:rPr>
        <w:t>numero 8</w:t>
      </w:r>
      <w:r w:rsidR="001678E6">
        <w:rPr>
          <w:rFonts w:ascii="Garamond" w:hAnsi="Garamond"/>
          <w:sz w:val="24"/>
        </w:rPr>
        <w:t xml:space="preserve"> (lavoro dignitoso e crescita economica). Domenica 16 ottobre, dalle ore 17.00, il filosofo </w:t>
      </w:r>
      <w:r w:rsidR="001678E6" w:rsidRPr="000D0111">
        <w:rPr>
          <w:rFonts w:ascii="Garamond" w:hAnsi="Garamond"/>
          <w:b/>
          <w:sz w:val="24"/>
        </w:rPr>
        <w:t>Orlando Franceschelli</w:t>
      </w:r>
      <w:r w:rsidR="001678E6">
        <w:rPr>
          <w:rFonts w:ascii="Garamond" w:hAnsi="Garamond"/>
          <w:sz w:val="24"/>
        </w:rPr>
        <w:t xml:space="preserve"> e il sociologo </w:t>
      </w:r>
      <w:r w:rsidR="001678E6" w:rsidRPr="000D0111">
        <w:rPr>
          <w:rFonts w:ascii="Garamond" w:hAnsi="Garamond"/>
          <w:b/>
          <w:sz w:val="24"/>
        </w:rPr>
        <w:t>Domenico De Masi</w:t>
      </w:r>
      <w:r w:rsidR="001678E6">
        <w:rPr>
          <w:rFonts w:ascii="Garamond" w:hAnsi="Garamond"/>
          <w:sz w:val="24"/>
        </w:rPr>
        <w:t xml:space="preserve"> daranno una panoramica su tanti di quei concetti spesso ritenuti astratti nella vita reale e invece terribilmente aderenti alla sfera intima di ogni singolo cittadino. L’evento del CREA chiuderà l’esperienza di “Sostenibilità è partecipazione”, </w:t>
      </w:r>
      <w:r w:rsidR="00CC2E87">
        <w:rPr>
          <w:rFonts w:ascii="Garamond" w:hAnsi="Garamond"/>
          <w:sz w:val="24"/>
        </w:rPr>
        <w:t xml:space="preserve">in una splendida cornice </w:t>
      </w:r>
      <w:proofErr w:type="gramStart"/>
      <w:r w:rsidR="00CC2E87">
        <w:rPr>
          <w:rFonts w:ascii="Garamond" w:hAnsi="Garamond"/>
          <w:sz w:val="24"/>
        </w:rPr>
        <w:t>che  ben</w:t>
      </w:r>
      <w:proofErr w:type="gramEnd"/>
      <w:r w:rsidR="00CC2E87">
        <w:rPr>
          <w:rFonts w:ascii="Garamond" w:hAnsi="Garamond"/>
          <w:sz w:val="24"/>
        </w:rPr>
        <w:t xml:space="preserve"> si presta a un argomento tanto spinoso quanto urgente come il diritto alla felicità.</w:t>
      </w:r>
      <w:bookmarkStart w:id="0" w:name="_GoBack"/>
      <w:bookmarkEnd w:id="0"/>
    </w:p>
    <w:p w:rsidR="001678E6" w:rsidRDefault="007201A9" w:rsidP="001678E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 dibattito non mancherà di sollecitare, grazie al livello dei due relatori, la platea.</w:t>
      </w:r>
      <w:r w:rsidRPr="007201A9">
        <w:rPr>
          <w:rFonts w:ascii="Garamond" w:hAnsi="Garamond"/>
          <w:b/>
          <w:sz w:val="24"/>
        </w:rPr>
        <w:t xml:space="preserve"> </w:t>
      </w:r>
      <w:r w:rsidR="00BB7FFE" w:rsidRPr="00BB7FFE">
        <w:rPr>
          <w:rFonts w:ascii="Garamond" w:hAnsi="Garamond"/>
          <w:b/>
          <w:sz w:val="24"/>
        </w:rPr>
        <w:t>Domenico De Masi</w:t>
      </w:r>
      <w:r w:rsidR="00BB7FFE">
        <w:rPr>
          <w:rFonts w:ascii="Garamond" w:hAnsi="Garamond"/>
          <w:sz w:val="24"/>
        </w:rPr>
        <w:t xml:space="preserve"> è una delle voci più autorevoli del panorama nazionale e internazionale italiano, nonché uno dei maggiori divulgatori dell’Agenda 2030. Sociologo, </w:t>
      </w:r>
      <w:r w:rsidR="00BB7FFE" w:rsidRPr="00BB7FFE">
        <w:rPr>
          <w:rFonts w:ascii="Garamond" w:hAnsi="Garamond"/>
          <w:sz w:val="24"/>
        </w:rPr>
        <w:t>professore emerito di Sociologia del lavoro presso l'Università degli Studi di Roma "La Sapienza" di Roma, dove è stato preside della facoltà di Scienze della comunicazione</w:t>
      </w:r>
      <w:r w:rsidR="00BB7FFE">
        <w:rPr>
          <w:rFonts w:ascii="Garamond" w:hAnsi="Garamond"/>
          <w:sz w:val="24"/>
        </w:rPr>
        <w:t>, ha pubblicato moltissime ricerche e numerosi libri ed è sempr</w:t>
      </w:r>
      <w:r w:rsidR="00C64CB6">
        <w:rPr>
          <w:rFonts w:ascii="Garamond" w:hAnsi="Garamond"/>
          <w:sz w:val="24"/>
        </w:rPr>
        <w:t xml:space="preserve">e impegnato nel sociale. </w:t>
      </w:r>
      <w:r>
        <w:rPr>
          <w:rFonts w:ascii="Garamond" w:hAnsi="Garamond"/>
          <w:sz w:val="24"/>
        </w:rPr>
        <w:t xml:space="preserve"> </w:t>
      </w:r>
      <w:r w:rsidR="00C64CB6" w:rsidRPr="007201A9">
        <w:rPr>
          <w:rFonts w:ascii="Garamond" w:hAnsi="Garamond"/>
          <w:b/>
          <w:sz w:val="24"/>
        </w:rPr>
        <w:t>Orlando Franceschelli</w:t>
      </w:r>
      <w:r>
        <w:rPr>
          <w:rFonts w:ascii="Garamond" w:hAnsi="Garamond"/>
          <w:sz w:val="24"/>
        </w:rPr>
        <w:t>, che intervisterà De Masi, è filosofo e docente. D</w:t>
      </w:r>
      <w:r w:rsidR="00C64CB6" w:rsidRPr="00C64CB6">
        <w:rPr>
          <w:rFonts w:ascii="Garamond" w:hAnsi="Garamond"/>
          <w:sz w:val="24"/>
        </w:rPr>
        <w:t>opo la laurea in Filosofia e la specializzazione in Scienze storiche e sociali, ha affiancato alla docenza nei licei l'attività di docente a contratto di 'Teoria dell'evoluzione e Politica' presso la facoltà di filosofia dell'Università La Sapienza di Roma, l’attività di saggista e, ancor più negli ultimi anni, la partecipazione a seminari, dibattiti e convegni su tematiche filosofiche ed evoluzionistiche.</w:t>
      </w:r>
    </w:p>
    <w:p w:rsidR="004168BC" w:rsidRDefault="00367202" w:rsidP="00FC36F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L’iniziativa </w:t>
      </w:r>
      <w:r w:rsidR="007237C1">
        <w:rPr>
          <w:rFonts w:ascii="Garamond" w:hAnsi="Garamond"/>
          <w:sz w:val="24"/>
        </w:rPr>
        <w:t xml:space="preserve">di </w:t>
      </w:r>
      <w:r w:rsidR="007201A9">
        <w:rPr>
          <w:rFonts w:ascii="Garamond" w:hAnsi="Garamond"/>
          <w:sz w:val="24"/>
        </w:rPr>
        <w:t>Velletri, come sempre,</w:t>
      </w:r>
      <w:r w:rsidR="00C314D0">
        <w:rPr>
          <w:rFonts w:ascii="Garamond" w:hAnsi="Garamond"/>
          <w:sz w:val="24"/>
        </w:rPr>
        <w:t xml:space="preserve"> è </w:t>
      </w:r>
      <w:r>
        <w:rPr>
          <w:rFonts w:ascii="Garamond" w:hAnsi="Garamond"/>
          <w:sz w:val="24"/>
        </w:rPr>
        <w:t xml:space="preserve">ad ingresso </w:t>
      </w:r>
      <w:r w:rsidR="00C314D0">
        <w:rPr>
          <w:rFonts w:ascii="Garamond" w:hAnsi="Garamond"/>
          <w:sz w:val="24"/>
        </w:rPr>
        <w:t>libero.</w:t>
      </w:r>
    </w:p>
    <w:p w:rsidR="00825495" w:rsidRPr="004168BC" w:rsidRDefault="00D96F54" w:rsidP="00FC36F3">
      <w:pPr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4B01D1" w:rsidRPr="00FC0D84" w:rsidRDefault="004B01D1" w:rsidP="00FC36F3">
      <w:pPr>
        <w:jc w:val="both"/>
        <w:rPr>
          <w:rFonts w:ascii="Garamond" w:hAnsi="Garamond"/>
          <w:sz w:val="24"/>
        </w:rPr>
      </w:pPr>
    </w:p>
    <w:sectPr w:rsidR="004B01D1" w:rsidRPr="00FC0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9"/>
    <w:rsid w:val="000D0111"/>
    <w:rsid w:val="00101EAC"/>
    <w:rsid w:val="00126C10"/>
    <w:rsid w:val="001678E6"/>
    <w:rsid w:val="00171AB2"/>
    <w:rsid w:val="00233F9D"/>
    <w:rsid w:val="00256C7B"/>
    <w:rsid w:val="002645CC"/>
    <w:rsid w:val="00340CBE"/>
    <w:rsid w:val="00345244"/>
    <w:rsid w:val="00357916"/>
    <w:rsid w:val="00367202"/>
    <w:rsid w:val="003B0FD6"/>
    <w:rsid w:val="004168BC"/>
    <w:rsid w:val="004B01D1"/>
    <w:rsid w:val="00615669"/>
    <w:rsid w:val="00686BFA"/>
    <w:rsid w:val="006C307D"/>
    <w:rsid w:val="006D28EF"/>
    <w:rsid w:val="006E074B"/>
    <w:rsid w:val="007201A9"/>
    <w:rsid w:val="007237C1"/>
    <w:rsid w:val="0072433C"/>
    <w:rsid w:val="00751364"/>
    <w:rsid w:val="007A7F17"/>
    <w:rsid w:val="007C12A1"/>
    <w:rsid w:val="00825495"/>
    <w:rsid w:val="0084636A"/>
    <w:rsid w:val="00934B7F"/>
    <w:rsid w:val="009D7960"/>
    <w:rsid w:val="009E62D6"/>
    <w:rsid w:val="00A05B4E"/>
    <w:rsid w:val="00A666A6"/>
    <w:rsid w:val="00AD76BD"/>
    <w:rsid w:val="00B2675D"/>
    <w:rsid w:val="00B566F2"/>
    <w:rsid w:val="00BB7FFE"/>
    <w:rsid w:val="00C314D0"/>
    <w:rsid w:val="00C478A2"/>
    <w:rsid w:val="00C64CB6"/>
    <w:rsid w:val="00CC2E87"/>
    <w:rsid w:val="00D96F54"/>
    <w:rsid w:val="00D9784B"/>
    <w:rsid w:val="00DF0AAC"/>
    <w:rsid w:val="00DF6DA7"/>
    <w:rsid w:val="00E14138"/>
    <w:rsid w:val="00EE2D5D"/>
    <w:rsid w:val="00F317DD"/>
    <w:rsid w:val="00FC0D84"/>
    <w:rsid w:val="00FC0ED4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B010-CCB7-42EF-840C-ED419C9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11</cp:revision>
  <dcterms:created xsi:type="dcterms:W3CDTF">2022-09-01T07:27:00Z</dcterms:created>
  <dcterms:modified xsi:type="dcterms:W3CDTF">2022-10-11T08:21:00Z</dcterms:modified>
</cp:coreProperties>
</file>